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46" w:rsidRPr="00157F46" w:rsidRDefault="000E26BD" w:rsidP="00E63BFF">
      <w:pPr>
        <w:ind w:firstLine="72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Громова Ольга Леонидовна</w:t>
      </w:r>
    </w:p>
    <w:p w:rsidR="00157F46" w:rsidRPr="00157F46" w:rsidRDefault="00157F46" w:rsidP="00E63BFF">
      <w:pPr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157F46">
        <w:rPr>
          <w:rFonts w:eastAsia="Calibri"/>
          <w:sz w:val="28"/>
          <w:szCs w:val="28"/>
          <w:lang w:eastAsia="en-US"/>
        </w:rPr>
        <w:t>воспитат</w:t>
      </w:r>
      <w:r w:rsidR="000E26BD">
        <w:rPr>
          <w:rFonts w:eastAsia="Calibri"/>
          <w:sz w:val="28"/>
          <w:szCs w:val="28"/>
          <w:lang w:eastAsia="en-US"/>
        </w:rPr>
        <w:t>ель</w:t>
      </w:r>
    </w:p>
    <w:p w:rsidR="00157F46" w:rsidRPr="00157F46" w:rsidRDefault="00157F46" w:rsidP="00E63BFF">
      <w:pPr>
        <w:ind w:firstLine="720"/>
        <w:jc w:val="right"/>
        <w:rPr>
          <w:rFonts w:eastAsia="Calibri"/>
          <w:sz w:val="28"/>
          <w:szCs w:val="28"/>
          <w:lang w:eastAsia="en-US"/>
        </w:rPr>
      </w:pPr>
      <w:r w:rsidRPr="00157F46">
        <w:rPr>
          <w:rFonts w:eastAsia="Calibri"/>
          <w:sz w:val="28"/>
          <w:szCs w:val="28"/>
          <w:lang w:eastAsia="en-US"/>
        </w:rPr>
        <w:t xml:space="preserve"> МБ ДОУ № 16, г.Краснотурьинск</w:t>
      </w:r>
    </w:p>
    <w:p w:rsidR="00157F46" w:rsidRPr="00157F46" w:rsidRDefault="00157F46" w:rsidP="00E63BFF">
      <w:pPr>
        <w:ind w:firstLine="720"/>
        <w:jc w:val="right"/>
        <w:rPr>
          <w:rFonts w:eastAsia="Calibri"/>
          <w:sz w:val="28"/>
          <w:szCs w:val="28"/>
          <w:lang w:eastAsia="en-US"/>
        </w:rPr>
      </w:pPr>
    </w:p>
    <w:p w:rsidR="00BE39FC" w:rsidRPr="00BE39FC" w:rsidRDefault="00157F46" w:rsidP="00BE39FC">
      <w:pPr>
        <w:ind w:firstLine="720"/>
        <w:jc w:val="center"/>
        <w:rPr>
          <w:rFonts w:eastAsia="Calibri"/>
          <w:b/>
          <w:sz w:val="28"/>
          <w:szCs w:val="28"/>
          <w:lang w:eastAsia="en-US"/>
        </w:rPr>
      </w:pPr>
      <w:r w:rsidRPr="00157F46">
        <w:rPr>
          <w:rFonts w:eastAsia="Calibri"/>
          <w:b/>
          <w:sz w:val="28"/>
          <w:szCs w:val="28"/>
          <w:lang w:eastAsia="en-US"/>
        </w:rPr>
        <w:t>«</w:t>
      </w:r>
      <w:r w:rsidR="00BE39FC" w:rsidRPr="00BE39FC">
        <w:rPr>
          <w:rFonts w:eastAsia="Calibri"/>
          <w:b/>
          <w:sz w:val="28"/>
          <w:szCs w:val="28"/>
          <w:lang w:eastAsia="en-US"/>
        </w:rPr>
        <w:t>Проектная деятельность с детьми старшего дошкольного возраста «</w:t>
      </w:r>
      <w:r w:rsidR="00BE39FC">
        <w:rPr>
          <w:rFonts w:eastAsia="Calibri"/>
          <w:b/>
          <w:sz w:val="28"/>
          <w:szCs w:val="28"/>
          <w:lang w:eastAsia="en-US"/>
        </w:rPr>
        <w:t>Вода, вода, кругом вода</w:t>
      </w:r>
      <w:r w:rsidR="00BE39FC" w:rsidRPr="00BE39FC">
        <w:rPr>
          <w:rFonts w:eastAsia="Calibri"/>
          <w:b/>
          <w:sz w:val="28"/>
          <w:szCs w:val="28"/>
          <w:lang w:eastAsia="en-US"/>
        </w:rPr>
        <w:t>»</w:t>
      </w:r>
    </w:p>
    <w:p w:rsidR="001C370E" w:rsidRDefault="001C370E" w:rsidP="00BE39FC">
      <w:bookmarkStart w:id="0" w:name="_GoBack"/>
      <w:bookmarkEnd w:id="0"/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 xml:space="preserve">Актуальность выбранной </w:t>
      </w:r>
      <w:r>
        <w:rPr>
          <w:color w:val="000000"/>
          <w:sz w:val="28"/>
          <w:szCs w:val="28"/>
          <w:shd w:val="clear" w:color="auto" w:fill="FFFFFF"/>
        </w:rPr>
        <w:t>мной</w:t>
      </w:r>
      <w:r w:rsidRPr="000E26BD">
        <w:rPr>
          <w:color w:val="000000"/>
          <w:sz w:val="28"/>
          <w:szCs w:val="28"/>
          <w:shd w:val="clear" w:color="auto" w:fill="FFFFFF"/>
        </w:rPr>
        <w:t xml:space="preserve"> темы проекта заключается в том, что экологическое воспитание, как никогда, является одной из важнейших проблем современности. Чтобы сохранить природу на планете, нужны образованные люди. И первые основы экологической культуры должны закладываться в дошкольном возрасте. Выбор темы проекта «Вода, вода – кругом вода» обусловлена  пониманием значимости задачи, поставленной в этой работе. Мы должны постепенно повышать экологическое сознание детей, стимулируя их интерес к природе.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>Реализация данного проекта поможет детям познакомиться со свойствами воды, различными природными явлениями, водными животными и растениями, необходимостью охраны не только их самих, но и среды их обитания.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 xml:space="preserve">Целью  </w:t>
      </w:r>
      <w:r>
        <w:rPr>
          <w:color w:val="000000"/>
          <w:sz w:val="28"/>
          <w:szCs w:val="28"/>
          <w:shd w:val="clear" w:color="auto" w:fill="FFFFFF"/>
        </w:rPr>
        <w:t>моей</w:t>
      </w:r>
      <w:r w:rsidRPr="000E26BD">
        <w:rPr>
          <w:color w:val="000000"/>
          <w:sz w:val="28"/>
          <w:szCs w:val="28"/>
          <w:shd w:val="clear" w:color="auto" w:fill="FFFFFF"/>
        </w:rPr>
        <w:t xml:space="preserve"> работы является создание условий для формирования у детей осознанного, бережного отношения к воде, как важному природному ресурсу. Расширение кругозора детей, формирование интереса к исследовательской деятельности.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>Задачи:  Формировать и развивать  навыки</w:t>
      </w:r>
      <w:r>
        <w:rPr>
          <w:color w:val="000000"/>
          <w:sz w:val="28"/>
          <w:szCs w:val="28"/>
          <w:shd w:val="clear" w:color="auto" w:fill="FFFFFF"/>
        </w:rPr>
        <w:t xml:space="preserve"> сбора и обработки  информации. </w:t>
      </w:r>
      <w:r w:rsidRPr="000E26BD">
        <w:rPr>
          <w:color w:val="000000"/>
          <w:sz w:val="28"/>
          <w:szCs w:val="28"/>
          <w:shd w:val="clear" w:color="auto" w:fill="FFFFFF"/>
        </w:rPr>
        <w:t>Закрепить и систематизировать знания о воде и её свойствах, о зависимости жизни от воды и влияние воды на здоровый образ жизни</w:t>
      </w:r>
      <w:proofErr w:type="gramStart"/>
      <w:r w:rsidRPr="000E26BD">
        <w:rPr>
          <w:color w:val="000000"/>
          <w:sz w:val="28"/>
          <w:szCs w:val="28"/>
          <w:shd w:val="clear" w:color="auto" w:fill="FFFFFF"/>
        </w:rPr>
        <w:t>.В</w:t>
      </w:r>
      <w:proofErr w:type="gramEnd"/>
      <w:r w:rsidRPr="000E26BD">
        <w:rPr>
          <w:color w:val="000000"/>
          <w:sz w:val="28"/>
          <w:szCs w:val="28"/>
          <w:shd w:val="clear" w:color="auto" w:fill="FFFFFF"/>
        </w:rPr>
        <w:t>оспитывать бережное отношения к природе к водным ресурсам.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 xml:space="preserve">Реализация проекта «Вода, вода, кругом вода!» </w:t>
      </w:r>
      <w:r>
        <w:rPr>
          <w:color w:val="000000"/>
          <w:sz w:val="28"/>
          <w:szCs w:val="28"/>
          <w:shd w:val="clear" w:color="auto" w:fill="FFFFFF"/>
        </w:rPr>
        <w:t xml:space="preserve">с воспитанниками 6 года жизни </w:t>
      </w:r>
      <w:r w:rsidRPr="000E26BD">
        <w:rPr>
          <w:color w:val="000000"/>
          <w:sz w:val="28"/>
          <w:szCs w:val="28"/>
          <w:shd w:val="clear" w:color="auto" w:fill="FFFFFF"/>
        </w:rPr>
        <w:t>осуществляется в процессе организации совместной деятельности взрослого и детей. Организация опытно – экспериментальной деятельности проходит в форме партнерства взрослого и ребенка, что способствует развитию у воспитанников активности, самостоятельности, умению принять решение, пробовать делать что – то, не боясь, что получится неправильно, вызывает стремление к достижению, способствует эмоциональному комфорту, развитию социальной и познавательной деятельности.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>Принципы реализации проекта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0E26BD">
        <w:rPr>
          <w:color w:val="000000"/>
          <w:sz w:val="28"/>
          <w:szCs w:val="28"/>
          <w:shd w:val="clear" w:color="auto" w:fill="FFFFFF"/>
        </w:rPr>
        <w:t>Работа по проекту «Вода, вода – кругом вода» проводится  системно как на специально организованных занятиях по познавательному развитию, так и в разли</w:t>
      </w:r>
      <w:r>
        <w:rPr>
          <w:color w:val="000000"/>
          <w:sz w:val="28"/>
          <w:szCs w:val="28"/>
          <w:shd w:val="clear" w:color="auto" w:fill="FFFFFF"/>
        </w:rPr>
        <w:t xml:space="preserve">чных видах детской деятельности </w:t>
      </w:r>
      <w:r w:rsidRPr="000E26BD">
        <w:rPr>
          <w:color w:val="000000"/>
          <w:sz w:val="28"/>
          <w:szCs w:val="28"/>
          <w:shd w:val="clear" w:color="auto" w:fill="FFFFFF"/>
        </w:rPr>
        <w:t>(экспериментирование, изобразительная, игровая, трудовая  деятельность).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0E26BD">
        <w:rPr>
          <w:color w:val="000000"/>
          <w:sz w:val="28"/>
          <w:szCs w:val="28"/>
          <w:shd w:val="clear" w:color="auto" w:fill="FFFFFF"/>
        </w:rPr>
        <w:t xml:space="preserve">Познавательный материал отобран с учетом возрастных возможностей детей 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0E26BD">
        <w:rPr>
          <w:color w:val="000000"/>
          <w:sz w:val="28"/>
          <w:szCs w:val="28"/>
          <w:shd w:val="clear" w:color="auto" w:fill="FFFFFF"/>
        </w:rPr>
        <w:t>Необходимым условием реализации проекта является совмещение</w:t>
      </w:r>
    </w:p>
    <w:p w:rsidR="000E26BD" w:rsidRP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 w:rsidRPr="000E26BD">
        <w:rPr>
          <w:color w:val="000000"/>
          <w:sz w:val="28"/>
          <w:szCs w:val="28"/>
          <w:shd w:val="clear" w:color="auto" w:fill="FFFFFF"/>
        </w:rPr>
        <w:t xml:space="preserve"> теоретического обучения с экспериментальной деятельностью,  с практической деятельностью на природе, дома с родителями.</w:t>
      </w:r>
    </w:p>
    <w:p w:rsidR="00E46BAE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0E26BD">
        <w:rPr>
          <w:color w:val="000000"/>
          <w:sz w:val="28"/>
          <w:szCs w:val="28"/>
          <w:shd w:val="clear" w:color="auto" w:fill="FFFFFF"/>
        </w:rPr>
        <w:t>Систематичность и последовательность изучаемого материала.</w:t>
      </w:r>
    </w:p>
    <w:p w:rsidR="000E26BD" w:rsidRDefault="000E26BD" w:rsidP="000E26BD">
      <w:pPr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Этапы реализации проекта </w:t>
      </w:r>
    </w:p>
    <w:p w:rsidR="000E26BD" w:rsidRPr="000E26BD" w:rsidRDefault="000E26BD" w:rsidP="000E26BD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0E26BD">
        <w:rPr>
          <w:sz w:val="28"/>
          <w:szCs w:val="28"/>
        </w:rPr>
        <w:t>Планирование</w:t>
      </w:r>
      <w:r>
        <w:rPr>
          <w:sz w:val="28"/>
          <w:szCs w:val="28"/>
        </w:rPr>
        <w:t>:</w:t>
      </w:r>
    </w:p>
    <w:p w:rsidR="000E26BD" w:rsidRP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6BD">
        <w:rPr>
          <w:sz w:val="28"/>
          <w:szCs w:val="28"/>
        </w:rPr>
        <w:t>«Модель трёх вопросов»</w:t>
      </w:r>
      <w:r>
        <w:rPr>
          <w:sz w:val="28"/>
          <w:szCs w:val="28"/>
        </w:rPr>
        <w:t>;</w:t>
      </w:r>
    </w:p>
    <w:p w:rsidR="000E26BD" w:rsidRP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6BD">
        <w:rPr>
          <w:sz w:val="28"/>
          <w:szCs w:val="28"/>
        </w:rPr>
        <w:t>Составление «Системной паутинки» (виды деятельности, направленные на реализацию проекта)</w:t>
      </w:r>
      <w:r>
        <w:rPr>
          <w:sz w:val="28"/>
          <w:szCs w:val="28"/>
        </w:rPr>
        <w:t>;</w:t>
      </w:r>
    </w:p>
    <w:p w:rsidR="000E26BD" w:rsidRP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6BD">
        <w:rPr>
          <w:sz w:val="28"/>
          <w:szCs w:val="28"/>
        </w:rPr>
        <w:t>Планирован</w:t>
      </w:r>
      <w:r>
        <w:rPr>
          <w:sz w:val="28"/>
          <w:szCs w:val="28"/>
        </w:rPr>
        <w:t>ие конечного продукта;</w:t>
      </w:r>
    </w:p>
    <w:p w:rsid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6BD">
        <w:rPr>
          <w:sz w:val="28"/>
          <w:szCs w:val="28"/>
        </w:rPr>
        <w:t>Календарное планирование</w:t>
      </w:r>
      <w:r>
        <w:rPr>
          <w:sz w:val="28"/>
          <w:szCs w:val="28"/>
        </w:rPr>
        <w:t>;</w:t>
      </w:r>
    </w:p>
    <w:p w:rsid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E26BD">
        <w:rPr>
          <w:sz w:val="28"/>
          <w:szCs w:val="28"/>
        </w:rPr>
        <w:t>Реализация проекта</w:t>
      </w:r>
      <w:r w:rsidRPr="000E26BD">
        <w:rPr>
          <w:sz w:val="28"/>
          <w:szCs w:val="28"/>
        </w:rPr>
        <w:tab/>
      </w:r>
      <w:r>
        <w:rPr>
          <w:sz w:val="28"/>
          <w:szCs w:val="28"/>
        </w:rPr>
        <w:t xml:space="preserve">: </w:t>
      </w:r>
    </w:p>
    <w:p w:rsid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6BD">
        <w:rPr>
          <w:sz w:val="28"/>
          <w:szCs w:val="28"/>
        </w:rPr>
        <w:t>Организация деятельн</w:t>
      </w:r>
      <w:r>
        <w:rPr>
          <w:sz w:val="28"/>
          <w:szCs w:val="28"/>
        </w:rPr>
        <w:t>ости детей в центрах активности:</w:t>
      </w:r>
    </w:p>
    <w:p w:rsid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E26BD">
        <w:rPr>
          <w:sz w:val="28"/>
          <w:szCs w:val="28"/>
        </w:rPr>
        <w:t>снащение центров оборудованием и материалами в соответствии с темой проекта: «Вода вода кругом вода»</w:t>
      </w:r>
      <w:r>
        <w:rPr>
          <w:sz w:val="28"/>
          <w:szCs w:val="28"/>
        </w:rPr>
        <w:t>.</w:t>
      </w:r>
    </w:p>
    <w:p w:rsid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E26BD">
        <w:rPr>
          <w:sz w:val="28"/>
          <w:szCs w:val="28"/>
        </w:rPr>
        <w:t>Завершение проекта</w:t>
      </w:r>
      <w:r w:rsidRPr="000E26BD">
        <w:rPr>
          <w:sz w:val="28"/>
          <w:szCs w:val="28"/>
        </w:rPr>
        <w:tab/>
      </w:r>
    </w:p>
    <w:p w:rsidR="000E26BD" w:rsidRPr="000E26BD" w:rsidRDefault="000E26BD" w:rsidP="000E2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6BD">
        <w:rPr>
          <w:sz w:val="28"/>
          <w:szCs w:val="28"/>
        </w:rPr>
        <w:t>Анализ, подведение итогов</w:t>
      </w:r>
      <w:r>
        <w:rPr>
          <w:sz w:val="28"/>
          <w:szCs w:val="28"/>
        </w:rPr>
        <w:t>;</w:t>
      </w:r>
    </w:p>
    <w:p w:rsidR="000E26BD" w:rsidRDefault="000E26BD" w:rsidP="000E26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0E26BD">
        <w:rPr>
          <w:sz w:val="28"/>
          <w:szCs w:val="28"/>
        </w:rPr>
        <w:t>Презентация  проекта</w:t>
      </w:r>
      <w:r>
        <w:rPr>
          <w:sz w:val="28"/>
          <w:szCs w:val="28"/>
        </w:rPr>
        <w:t>.</w:t>
      </w:r>
    </w:p>
    <w:p w:rsidR="000E26BD" w:rsidRPr="000E26BD" w:rsidRDefault="000E26BD" w:rsidP="000E26BD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реализации проекта</w:t>
      </w:r>
    </w:p>
    <w:tbl>
      <w:tblPr>
        <w:tblW w:w="97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97"/>
        <w:gridCol w:w="8247"/>
      </w:tblGrid>
      <w:tr w:rsidR="000E26BD" w:rsidRPr="004D0FDD" w:rsidTr="000E26BD">
        <w:trPr>
          <w:trHeight w:val="144"/>
        </w:trPr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4D0FDD" w:rsidRDefault="000E26BD" w:rsidP="00E603BE">
            <w:r w:rsidRPr="004D0FDD">
              <w:rPr>
                <w:b/>
                <w:bCs/>
              </w:rPr>
              <w:t>Дата</w:t>
            </w:r>
          </w:p>
        </w:tc>
        <w:tc>
          <w:tcPr>
            <w:tcW w:w="4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4D0FDD" w:rsidRDefault="000E26BD" w:rsidP="00E603BE">
            <w:r w:rsidRPr="004D0FDD">
              <w:rPr>
                <w:b/>
                <w:bCs/>
              </w:rPr>
              <w:t>Содержание</w:t>
            </w:r>
          </w:p>
        </w:tc>
      </w:tr>
      <w:tr w:rsidR="000E26BD" w:rsidRPr="004D0FDD" w:rsidTr="000E26BD">
        <w:trPr>
          <w:trHeight w:val="144"/>
        </w:trPr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E95C22" w:rsidRDefault="000E26BD" w:rsidP="00E603BE">
            <w:pPr>
              <w:rPr>
                <w:sz w:val="28"/>
              </w:rPr>
            </w:pPr>
            <w:r w:rsidRPr="00E95C22">
              <w:rPr>
                <w:b/>
                <w:bCs/>
                <w:sz w:val="28"/>
              </w:rPr>
              <w:t>I неделя</w:t>
            </w:r>
          </w:p>
          <w:p w:rsidR="000E26BD" w:rsidRPr="004D0FDD" w:rsidRDefault="000E26BD" w:rsidP="00E603BE">
            <w:pPr>
              <w:spacing w:after="120"/>
            </w:pPr>
          </w:p>
        </w:tc>
        <w:tc>
          <w:tcPr>
            <w:tcW w:w="4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E95C22" w:rsidRDefault="000E26BD" w:rsidP="00E60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Беседы «Вода вокруг нас»</w:t>
            </w:r>
            <w:r w:rsidRPr="00E95C22">
              <w:rPr>
                <w:sz w:val="28"/>
                <w:szCs w:val="28"/>
              </w:rPr>
              <w:t>, «Кому нужна вода», «Кто живет в воде»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Просмотр презентации “Природные водоёмы”.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Рисование “Природные водоёмы: родник, ручей, озеро”.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Загадки о роднике, ручейке, озере.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Подвижные игры “Пройди через речку по мостику”, “Ручеёк”, пальчиковая игра “Рыбка в озере живёт”</w:t>
            </w:r>
            <w:proofErr w:type="gramStart"/>
            <w:r w:rsidRPr="00E95C22">
              <w:rPr>
                <w:sz w:val="28"/>
                <w:szCs w:val="28"/>
              </w:rPr>
              <w:t>.</w:t>
            </w:r>
            <w:proofErr w:type="spellStart"/>
            <w:r w:rsidRPr="00E95C22">
              <w:rPr>
                <w:sz w:val="28"/>
                <w:szCs w:val="28"/>
              </w:rPr>
              <w:t>Ф</w:t>
            </w:r>
            <w:proofErr w:type="gramEnd"/>
            <w:r w:rsidRPr="00E95C22">
              <w:rPr>
                <w:sz w:val="28"/>
                <w:szCs w:val="28"/>
              </w:rPr>
              <w:t>изминутка</w:t>
            </w:r>
            <w:proofErr w:type="spellEnd"/>
            <w:r w:rsidRPr="00E95C22">
              <w:rPr>
                <w:sz w:val="28"/>
                <w:szCs w:val="28"/>
              </w:rPr>
              <w:t xml:space="preserve"> “Дождик”.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Прослушивание аудиозаписей из цикла “Звуки природы”: “Звонкий ручей”.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Рассматривание иллюстраций, альбомов, книг с изображен</w:t>
            </w:r>
            <w:r>
              <w:rPr>
                <w:sz w:val="28"/>
                <w:szCs w:val="28"/>
              </w:rPr>
              <w:t xml:space="preserve">ием родников, озер, горных рек </w:t>
            </w:r>
            <w:r w:rsidRPr="00E95C22">
              <w:rPr>
                <w:sz w:val="28"/>
                <w:szCs w:val="28"/>
              </w:rPr>
              <w:t>водопадов, морей, океанов.</w:t>
            </w:r>
          </w:p>
          <w:p w:rsidR="000E26BD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Чтение стихотворений “Сколько знаю я дождей” (</w:t>
            </w:r>
            <w:proofErr w:type="spellStart"/>
            <w:r w:rsidRPr="00E95C22">
              <w:rPr>
                <w:sz w:val="28"/>
                <w:szCs w:val="28"/>
              </w:rPr>
              <w:t>А.Тараскин</w:t>
            </w:r>
            <w:proofErr w:type="spellEnd"/>
            <w:r w:rsidRPr="00E95C22">
              <w:rPr>
                <w:sz w:val="28"/>
                <w:szCs w:val="28"/>
              </w:rPr>
              <w:t xml:space="preserve">), “Ручеёк” (Т. </w:t>
            </w:r>
            <w:proofErr w:type="spellStart"/>
            <w:r w:rsidRPr="00E95C22">
              <w:rPr>
                <w:sz w:val="28"/>
                <w:szCs w:val="28"/>
              </w:rPr>
              <w:t>Жиброва</w:t>
            </w:r>
            <w:proofErr w:type="spellEnd"/>
            <w:r w:rsidRPr="00E95C22">
              <w:rPr>
                <w:sz w:val="28"/>
                <w:szCs w:val="28"/>
              </w:rPr>
              <w:t>).</w:t>
            </w:r>
          </w:p>
          <w:p w:rsidR="000E26BD" w:rsidRPr="004D0FDD" w:rsidRDefault="000E26BD" w:rsidP="00E603BE">
            <w:r>
              <w:rPr>
                <w:sz w:val="28"/>
                <w:szCs w:val="28"/>
              </w:rPr>
              <w:t>Оформление альбома «Рыбы нашего края»</w:t>
            </w:r>
          </w:p>
        </w:tc>
      </w:tr>
      <w:tr w:rsidR="000E26BD" w:rsidRPr="004D0FDD" w:rsidTr="000E26BD">
        <w:trPr>
          <w:trHeight w:val="144"/>
        </w:trPr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E95C22" w:rsidRDefault="000E26BD" w:rsidP="00E603BE">
            <w:pPr>
              <w:rPr>
                <w:sz w:val="28"/>
              </w:rPr>
            </w:pPr>
            <w:r w:rsidRPr="00E95C22">
              <w:rPr>
                <w:b/>
                <w:bCs/>
                <w:sz w:val="28"/>
              </w:rPr>
              <w:t>II неделя</w:t>
            </w:r>
          </w:p>
          <w:p w:rsidR="000E26BD" w:rsidRPr="004D0FDD" w:rsidRDefault="000E26BD" w:rsidP="00E603BE">
            <w:pPr>
              <w:spacing w:after="120"/>
            </w:pPr>
          </w:p>
        </w:tc>
        <w:tc>
          <w:tcPr>
            <w:tcW w:w="4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Беседа «Как вода попадает в дом»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Беседа «Как можно воду сберечь»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Просмотр презентации “Вода в доме»”, «Как человек использует воду»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Познавательно исследовательская деятельность «Вода в моем доме»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Экскурсия на кухню, в прачечную детского сада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Подвижная игра “Болото: с кочки на кочку”, пальчиковая игра “Вышел дождик погулять”.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 xml:space="preserve">Чтение стихотворений “Что случилось с рекой” (Б. </w:t>
            </w:r>
            <w:proofErr w:type="spellStart"/>
            <w:r w:rsidRPr="00E95C22">
              <w:rPr>
                <w:sz w:val="28"/>
                <w:szCs w:val="28"/>
              </w:rPr>
              <w:t>Заходер</w:t>
            </w:r>
            <w:proofErr w:type="spellEnd"/>
            <w:r w:rsidRPr="00E95C22">
              <w:rPr>
                <w:sz w:val="28"/>
                <w:szCs w:val="28"/>
              </w:rPr>
              <w:t xml:space="preserve">), “ Капля дождевая” (Т. </w:t>
            </w:r>
            <w:proofErr w:type="spellStart"/>
            <w:r w:rsidRPr="00E95C22">
              <w:rPr>
                <w:sz w:val="28"/>
                <w:szCs w:val="28"/>
              </w:rPr>
              <w:t>Маршалова</w:t>
            </w:r>
            <w:proofErr w:type="spellEnd"/>
            <w:r w:rsidRPr="00E95C22">
              <w:rPr>
                <w:sz w:val="28"/>
                <w:szCs w:val="28"/>
              </w:rPr>
              <w:t>).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Чтение экологических сказок</w:t>
            </w:r>
          </w:p>
          <w:p w:rsidR="000E26BD" w:rsidRPr="004D0FDD" w:rsidRDefault="000E26BD" w:rsidP="00E603BE">
            <w:pPr>
              <w:spacing w:line="276" w:lineRule="auto"/>
            </w:pPr>
            <w:r>
              <w:rPr>
                <w:sz w:val="28"/>
                <w:szCs w:val="28"/>
              </w:rPr>
              <w:t>Рисование по сказке</w:t>
            </w:r>
            <w:r w:rsidRPr="00E95C22">
              <w:rPr>
                <w:sz w:val="28"/>
                <w:szCs w:val="28"/>
              </w:rPr>
              <w:t>: «Жила-была речка»</w:t>
            </w:r>
          </w:p>
        </w:tc>
      </w:tr>
      <w:tr w:rsidR="000E26BD" w:rsidRPr="004D0FDD" w:rsidTr="000E26BD">
        <w:trPr>
          <w:trHeight w:val="5804"/>
        </w:trPr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Default="000E26BD" w:rsidP="00E603BE">
            <w:pPr>
              <w:rPr>
                <w:b/>
                <w:bCs/>
              </w:rPr>
            </w:pPr>
          </w:p>
          <w:p w:rsidR="000E26BD" w:rsidRDefault="000E26BD" w:rsidP="00E603BE">
            <w:pPr>
              <w:rPr>
                <w:b/>
                <w:bCs/>
              </w:rPr>
            </w:pPr>
          </w:p>
          <w:p w:rsidR="000E26BD" w:rsidRPr="004D0FDD" w:rsidRDefault="000E26BD" w:rsidP="00E603BE">
            <w:r w:rsidRPr="004D0FDD">
              <w:rPr>
                <w:b/>
                <w:bCs/>
              </w:rPr>
              <w:t>III неделя</w:t>
            </w:r>
          </w:p>
          <w:p w:rsidR="000E26BD" w:rsidRPr="004D0FDD" w:rsidRDefault="000E26BD" w:rsidP="00E603BE">
            <w:pPr>
              <w:spacing w:after="120"/>
            </w:pPr>
          </w:p>
        </w:tc>
        <w:tc>
          <w:tcPr>
            <w:tcW w:w="4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Беседа Лечебные свойства воды»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Опытно – экспериментальная деятельность «Лечимся водой»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Оформление буклетов «Лечимся водой»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Конструирование увлажнителя воздуха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Оригами «Вода, вода кругом вода»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Подвижная игра “</w:t>
            </w:r>
            <w:proofErr w:type="spellStart"/>
            <w:r w:rsidRPr="00E95C22">
              <w:rPr>
                <w:sz w:val="28"/>
                <w:szCs w:val="28"/>
              </w:rPr>
              <w:t>Снежиночки-пушиночки</w:t>
            </w:r>
            <w:proofErr w:type="spellEnd"/>
            <w:r w:rsidRPr="00E95C22">
              <w:rPr>
                <w:sz w:val="28"/>
                <w:szCs w:val="28"/>
              </w:rPr>
              <w:t xml:space="preserve">”, пальчиковая игра “Ветер на море”, </w:t>
            </w:r>
            <w:proofErr w:type="spellStart"/>
            <w:r w:rsidRPr="00E95C22">
              <w:rPr>
                <w:sz w:val="28"/>
                <w:szCs w:val="28"/>
              </w:rPr>
              <w:t>физминутка</w:t>
            </w:r>
            <w:proofErr w:type="spellEnd"/>
            <w:r w:rsidRPr="00E95C22">
              <w:rPr>
                <w:sz w:val="28"/>
                <w:szCs w:val="28"/>
              </w:rPr>
              <w:t xml:space="preserve"> “Снеговик”.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Прослушивание аудиозаписей из цикла “Звуки природы”: “Шум океана”, “Шум моря”, “Прибой”.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Прослушивание аудиозаписи mp3 – детская песенка “Синяя вода”.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Оригами: «Лодочка. Кораблик</w:t>
            </w:r>
            <w:proofErr w:type="gramStart"/>
            <w:r w:rsidRPr="00E95C22">
              <w:rPr>
                <w:sz w:val="28"/>
                <w:szCs w:val="28"/>
              </w:rPr>
              <w:t>.», «</w:t>
            </w:r>
            <w:proofErr w:type="gramEnd"/>
            <w:r w:rsidRPr="00E95C22">
              <w:rPr>
                <w:sz w:val="28"/>
                <w:szCs w:val="28"/>
              </w:rPr>
              <w:t>Рыбка»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sz w:val="28"/>
                <w:szCs w:val="28"/>
              </w:rPr>
              <w:t>Рисование по сказкам «Путешествие капельки»; «Как люди обидели речку»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 w:rsidRPr="00E95C22">
              <w:rPr>
                <w:iCs/>
                <w:sz w:val="28"/>
                <w:szCs w:val="28"/>
              </w:rPr>
              <w:t xml:space="preserve">Чтение Гаршин «Лягушка </w:t>
            </w:r>
            <w:proofErr w:type="gramStart"/>
            <w:r w:rsidRPr="00E95C22">
              <w:rPr>
                <w:iCs/>
                <w:sz w:val="28"/>
                <w:szCs w:val="28"/>
              </w:rPr>
              <w:t>-п</w:t>
            </w:r>
            <w:proofErr w:type="gramEnd"/>
            <w:r w:rsidRPr="00E95C22">
              <w:rPr>
                <w:iCs/>
                <w:sz w:val="28"/>
                <w:szCs w:val="28"/>
              </w:rPr>
              <w:t>утешественница», Г.Х.Андерсен «Русалочка»</w:t>
            </w:r>
          </w:p>
          <w:p w:rsidR="000E26BD" w:rsidRDefault="000E26BD" w:rsidP="00E60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Акция «Берегите воду»</w:t>
            </w:r>
          </w:p>
          <w:p w:rsidR="000E26BD" w:rsidRDefault="000E26BD" w:rsidP="00E60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буклетов «Лечение водой»</w:t>
            </w:r>
          </w:p>
          <w:p w:rsidR="000E26BD" w:rsidRDefault="000E26BD" w:rsidP="00E60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увлажнителя воздуха</w:t>
            </w:r>
          </w:p>
          <w:p w:rsidR="000E26BD" w:rsidRPr="00E95C22" w:rsidRDefault="000E26BD" w:rsidP="00E603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пр</w:t>
            </w:r>
            <w:r w:rsidR="00BE39FC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екта</w:t>
            </w:r>
          </w:p>
        </w:tc>
      </w:tr>
    </w:tbl>
    <w:p w:rsidR="00BE39FC" w:rsidRDefault="00BE39FC" w:rsidP="00BE39FC">
      <w:pPr>
        <w:rPr>
          <w:sz w:val="28"/>
          <w:szCs w:val="28"/>
        </w:rPr>
      </w:pPr>
    </w:p>
    <w:p w:rsid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Формы реализации: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Занятия познавательного цикла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Беседы с детьми и родителями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Игровая деятельность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Выполнение работ по изобразительной деятельности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Чтение художественной литературы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Рассматривание картин, иллюстраций по теме проекта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Прогулки, наблюдения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Выставки детского творчества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Основные средства: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Информирование родителей о задачах и содержании проекта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Вовлечение родителей в совместную работу над проектом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Подготовка оборудования, материалов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Обогащение предметно-развивающей среды</w:t>
      </w:r>
    </w:p>
    <w:p w:rsid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Проведение презентаций  детского творчества</w:t>
      </w:r>
    </w:p>
    <w:p w:rsid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 xml:space="preserve">данного </w:t>
      </w:r>
      <w:r w:rsidRPr="00BE39FC">
        <w:rPr>
          <w:sz w:val="28"/>
          <w:szCs w:val="28"/>
        </w:rPr>
        <w:t xml:space="preserve">проекта дети </w:t>
      </w:r>
      <w:r>
        <w:rPr>
          <w:sz w:val="28"/>
          <w:szCs w:val="28"/>
        </w:rPr>
        <w:t>знают</w:t>
      </w:r>
      <w:r w:rsidRPr="00BE39FC">
        <w:rPr>
          <w:sz w:val="28"/>
          <w:szCs w:val="28"/>
        </w:rPr>
        <w:t xml:space="preserve">: 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где находится вода;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роль воды в жизни человека;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роль воды в жизни животных;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роль воды в жизни растений;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для чего нужна вода;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лечебные свойства воды;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правила экономного обращения с водой;</w:t>
      </w:r>
    </w:p>
    <w:p w:rsidR="00BE39FC" w:rsidRDefault="00BE39FC" w:rsidP="00BE39FC">
      <w:pPr>
        <w:jc w:val="both"/>
        <w:rPr>
          <w:sz w:val="28"/>
          <w:szCs w:val="28"/>
        </w:rPr>
      </w:pP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lastRenderedPageBreak/>
        <w:t>В результате реализации проекта дети умеют: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 xml:space="preserve"> выполнять действия по организации экспериментов с водой;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 xml:space="preserve"> задавать вопросы, искать ответы;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 xml:space="preserve"> видеть проблему по определенной теме;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 xml:space="preserve"> формулировать цель; планировать задачи;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 xml:space="preserve"> выдвигать гипотезы и проверять их;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 xml:space="preserve"> отбирать средства и материалы для самостоятельной деятельности;</w:t>
      </w:r>
    </w:p>
    <w:p w:rsidR="00BE39FC" w:rsidRP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>•</w:t>
      </w:r>
      <w:r w:rsidRPr="00BE39FC">
        <w:rPr>
          <w:sz w:val="28"/>
          <w:szCs w:val="28"/>
        </w:rPr>
        <w:tab/>
        <w:t>проводить посильные опыты и делать соответствующие выводы;</w:t>
      </w:r>
    </w:p>
    <w:p w:rsidR="00BE39FC" w:rsidRDefault="00BE39FC" w:rsidP="00BE39FC">
      <w:pPr>
        <w:rPr>
          <w:sz w:val="28"/>
          <w:szCs w:val="28"/>
        </w:rPr>
      </w:pPr>
      <w:r w:rsidRPr="00BE39FC">
        <w:rPr>
          <w:sz w:val="28"/>
          <w:szCs w:val="28"/>
        </w:rPr>
        <w:t xml:space="preserve"> применять теоретические знания в практической деятельности</w:t>
      </w:r>
      <w:proofErr w:type="gramStart"/>
      <w:r w:rsidRPr="00BE39FC">
        <w:rPr>
          <w:sz w:val="28"/>
          <w:szCs w:val="28"/>
        </w:rPr>
        <w:t xml:space="preserve"> .</w:t>
      </w:r>
      <w:proofErr w:type="gramEnd"/>
    </w:p>
    <w:p w:rsidR="00BE39FC" w:rsidRDefault="00BE39FC" w:rsidP="00BE39FC">
      <w:pPr>
        <w:rPr>
          <w:sz w:val="28"/>
          <w:szCs w:val="28"/>
        </w:rPr>
      </w:pPr>
    </w:p>
    <w:p w:rsidR="00BE39FC" w:rsidRDefault="00BE39FC" w:rsidP="00BE39FC">
      <w:pPr>
        <w:rPr>
          <w:b/>
          <w:sz w:val="28"/>
          <w:szCs w:val="28"/>
        </w:rPr>
      </w:pPr>
      <w:r>
        <w:rPr>
          <w:sz w:val="28"/>
          <w:szCs w:val="28"/>
        </w:rPr>
        <w:t>Литература: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1.Аксенова З.Ф. «Войди в природу другом. Экологическое воспитание дошкольников». М.; ТЦ   Сфера, 2008г.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2.Гальцова Е.А. «Театрализованные и игровые занятия с детьми».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3.Горькова Л.Г., Кочергина А.В., Обухова Л.А. «Сценарии занятий по экологическому воспитанию дошкольников». М.; ВАКО, 2005г.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4.</w:t>
      </w:r>
      <w:proofErr w:type="gramStart"/>
      <w:r w:rsidRPr="00BE39FC">
        <w:rPr>
          <w:sz w:val="28"/>
          <w:szCs w:val="28"/>
        </w:rPr>
        <w:t>Дик</w:t>
      </w:r>
      <w:proofErr w:type="gramEnd"/>
      <w:r w:rsidRPr="00BE39FC">
        <w:rPr>
          <w:sz w:val="28"/>
          <w:szCs w:val="28"/>
        </w:rPr>
        <w:t xml:space="preserve"> Н.Ф. «Развивающие занятия по экологии для дошкольников».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 xml:space="preserve">5.  </w:t>
      </w:r>
      <w:proofErr w:type="spellStart"/>
      <w:r w:rsidRPr="00BE39FC">
        <w:rPr>
          <w:sz w:val="28"/>
          <w:szCs w:val="28"/>
        </w:rPr>
        <w:t>Зебзева</w:t>
      </w:r>
      <w:proofErr w:type="spellEnd"/>
      <w:r w:rsidRPr="00BE39FC">
        <w:rPr>
          <w:sz w:val="28"/>
          <w:szCs w:val="28"/>
        </w:rPr>
        <w:t xml:space="preserve"> В., «О  формах  и  методах  экологического  образования  дошкольников», - М.; «Дошкольное  воспитание», 1998г.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6.Крылова С.В. «</w:t>
      </w:r>
      <w:proofErr w:type="spellStart"/>
      <w:r w:rsidRPr="00BE39FC">
        <w:rPr>
          <w:sz w:val="28"/>
          <w:szCs w:val="28"/>
        </w:rPr>
        <w:t>Здоровьесберегающее</w:t>
      </w:r>
      <w:proofErr w:type="spellEnd"/>
      <w:r w:rsidRPr="00BE39FC">
        <w:rPr>
          <w:sz w:val="28"/>
          <w:szCs w:val="28"/>
        </w:rPr>
        <w:t xml:space="preserve"> пространство в детском саду» (проектирование, тренинги, модели занятий).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 xml:space="preserve">7. Козлова С.А.,  Куликова Т.А., «Дошкольная  педагогика», 10-е изд., </w:t>
      </w:r>
      <w:proofErr w:type="gramStart"/>
      <w:r w:rsidRPr="00BE39FC">
        <w:rPr>
          <w:sz w:val="28"/>
          <w:szCs w:val="28"/>
        </w:rPr>
        <w:t>-М</w:t>
      </w:r>
      <w:proofErr w:type="gramEnd"/>
      <w:r w:rsidRPr="00BE39FC">
        <w:rPr>
          <w:sz w:val="28"/>
          <w:szCs w:val="28"/>
        </w:rPr>
        <w:t>.: «Академия», 2009г.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8.Масленникова О.М., Филиппенко А.А. «Экологические проекты в детском саду». Волгоград,  Учитель, 2009 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9.Николаева С.Н. «Методика экологического воспитания в детском саду». М.; Просвещение, 2006г.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10.Николаева С.Н., «Экология  в  детском  саду», - М.:, «</w:t>
      </w:r>
      <w:proofErr w:type="spellStart"/>
      <w:r w:rsidRPr="00BE39FC">
        <w:rPr>
          <w:sz w:val="28"/>
          <w:szCs w:val="28"/>
        </w:rPr>
        <w:t>Мозайка-Синтез</w:t>
      </w:r>
      <w:proofErr w:type="spellEnd"/>
      <w:r w:rsidRPr="00BE39FC">
        <w:rPr>
          <w:sz w:val="28"/>
          <w:szCs w:val="28"/>
        </w:rPr>
        <w:t>», 2002г.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11. Куликова Е.Н, //журнал  «Обруч»,  №2, 1998г., с. 98.</w:t>
      </w:r>
    </w:p>
    <w:p w:rsidR="00BE39FC" w:rsidRPr="00BE39FC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 xml:space="preserve">12.  Парамонова Л.А., «Истоки: Примерная  основная  общеобразовательная  программа  дошкольного  образования», 4-е изд., </w:t>
      </w:r>
      <w:proofErr w:type="gramStart"/>
      <w:r w:rsidRPr="00BE39FC">
        <w:rPr>
          <w:sz w:val="28"/>
          <w:szCs w:val="28"/>
        </w:rPr>
        <w:t>-М</w:t>
      </w:r>
      <w:proofErr w:type="gramEnd"/>
      <w:r w:rsidRPr="00BE39FC">
        <w:rPr>
          <w:sz w:val="28"/>
          <w:szCs w:val="28"/>
        </w:rPr>
        <w:t>:  «ТЦ  Сфера», 2011г.</w:t>
      </w:r>
    </w:p>
    <w:p w:rsidR="000E26BD" w:rsidRDefault="00BE39FC" w:rsidP="00BE39FC">
      <w:pPr>
        <w:ind w:firstLine="720"/>
        <w:jc w:val="both"/>
        <w:rPr>
          <w:sz w:val="28"/>
          <w:szCs w:val="28"/>
        </w:rPr>
      </w:pPr>
      <w:r w:rsidRPr="00BE39FC">
        <w:rPr>
          <w:sz w:val="28"/>
          <w:szCs w:val="28"/>
        </w:rPr>
        <w:t>13.  Рыжова Н.А., «Экологическое  образование  в  детском  саду», - М.: «Карапуз»,2000г.</w:t>
      </w:r>
    </w:p>
    <w:sectPr w:rsidR="000E26BD" w:rsidSect="00157F4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3EA1"/>
    <w:multiLevelType w:val="hybridMultilevel"/>
    <w:tmpl w:val="7B3AED6C"/>
    <w:lvl w:ilvl="0" w:tplc="FE406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8D243D"/>
    <w:multiLevelType w:val="hybridMultilevel"/>
    <w:tmpl w:val="BEA08F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66AE"/>
    <w:rsid w:val="000C0766"/>
    <w:rsid w:val="000E26BD"/>
    <w:rsid w:val="00157F46"/>
    <w:rsid w:val="001C370E"/>
    <w:rsid w:val="00236B8B"/>
    <w:rsid w:val="00523B2D"/>
    <w:rsid w:val="005877BC"/>
    <w:rsid w:val="00624502"/>
    <w:rsid w:val="00713E52"/>
    <w:rsid w:val="0074609D"/>
    <w:rsid w:val="00777044"/>
    <w:rsid w:val="008014FF"/>
    <w:rsid w:val="00933BD1"/>
    <w:rsid w:val="00BE39FC"/>
    <w:rsid w:val="00E46BAE"/>
    <w:rsid w:val="00E61E45"/>
    <w:rsid w:val="00E63BFF"/>
    <w:rsid w:val="00EE55E3"/>
    <w:rsid w:val="00EE6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E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BA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3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B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3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Psiho</cp:lastModifiedBy>
  <cp:revision>5</cp:revision>
  <dcterms:created xsi:type="dcterms:W3CDTF">2017-11-04T03:45:00Z</dcterms:created>
  <dcterms:modified xsi:type="dcterms:W3CDTF">2017-11-09T09:59:00Z</dcterms:modified>
</cp:coreProperties>
</file>